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4FA98228" w:rsidR="004946EF" w:rsidRPr="00DE7EFF" w:rsidRDefault="004946EF" w:rsidP="00461EF2">
      <w:pPr>
        <w:spacing w:after="0" w:line="240" w:lineRule="auto"/>
        <w:jc w:val="center"/>
        <w:rPr>
          <w:rFonts w:ascii="Book Antiqua" w:hAnsi="Book Antiqua"/>
          <w:b/>
          <w:sz w:val="21"/>
          <w:szCs w:val="21"/>
          <w:lang w:val="es-ES"/>
        </w:rPr>
      </w:pPr>
      <w:r w:rsidRPr="00DE7EFF">
        <w:rPr>
          <w:rFonts w:ascii="Book Antiqua" w:hAnsi="Book Antiqua"/>
          <w:b/>
          <w:sz w:val="21"/>
          <w:szCs w:val="21"/>
          <w:lang w:val="es-ES"/>
        </w:rPr>
        <w:t xml:space="preserve">COMPROMISO 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>ÉTICO</w:t>
      </w:r>
      <w:r w:rsidR="0048055B">
        <w:rPr>
          <w:rFonts w:ascii="Book Antiqua" w:hAnsi="Book Antiqua"/>
          <w:b/>
          <w:sz w:val="21"/>
          <w:szCs w:val="21"/>
          <w:lang w:val="es-ES"/>
        </w:rPr>
        <w:t>, ANTISOBORNO</w:t>
      </w:r>
      <w:r w:rsidR="00E008AB">
        <w:rPr>
          <w:rFonts w:ascii="Book Antiqua" w:hAnsi="Book Antiqua"/>
          <w:b/>
          <w:sz w:val="21"/>
          <w:szCs w:val="21"/>
          <w:lang w:val="es-ES"/>
        </w:rPr>
        <w:t xml:space="preserve"> Y DE COMPLIANCE</w:t>
      </w:r>
      <w:r w:rsidR="004121AE" w:rsidRPr="00DE7EFF">
        <w:rPr>
          <w:rFonts w:ascii="Book Antiqua" w:hAnsi="Book Antiqua"/>
          <w:b/>
          <w:sz w:val="21"/>
          <w:szCs w:val="21"/>
          <w:lang w:val="es-ES"/>
        </w:rPr>
        <w:t xml:space="preserve"> </w:t>
      </w:r>
      <w:r w:rsidRPr="00DE7EFF">
        <w:rPr>
          <w:rFonts w:ascii="Book Antiqua" w:hAnsi="Book Antiqua"/>
          <w:b/>
          <w:sz w:val="21"/>
          <w:szCs w:val="21"/>
          <w:lang w:val="es-ES"/>
        </w:rPr>
        <w:t>DE PROVEEDORES (AS) DEL ESTADO</w:t>
      </w:r>
    </w:p>
    <w:p w14:paraId="16813EB2" w14:textId="77777777" w:rsidR="007A4407" w:rsidRDefault="007A4407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1"/>
          <w:szCs w:val="21"/>
          <w:shd w:val="clear" w:color="auto" w:fill="FFFFFF"/>
          <w:lang w:val="es-DO" w:eastAsia="es-ES_tradnl"/>
        </w:rPr>
      </w:pPr>
    </w:p>
    <w:p w14:paraId="1AE7CF12" w14:textId="6E6D2359" w:rsidR="004946EF" w:rsidRPr="007C5A3A" w:rsidRDefault="004946EF" w:rsidP="009905A0">
      <w:pPr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lang w:val="es-DO" w:eastAsia="es-ES_tradnl"/>
        </w:rPr>
        <w:t>o</w:t>
      </w:r>
      <w:r w:rsidRPr="009905A0">
        <w:rPr>
          <w:rFonts w:ascii="Book Antiqua" w:eastAsia="Times New Roman" w:hAnsi="Book Antiqua" w:cs="Times New Roman"/>
          <w:b/>
          <w:bCs/>
          <w:color w:val="212121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</w:t>
      </w:r>
      <w:r w:rsidR="00A60CDE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referencia: </w:t>
      </w:r>
      <w:bookmarkStart w:id="0" w:name="_Hlk190154835"/>
      <w:r w:rsidR="007C5A3A" w:rsidRPr="007C5A3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DO-MEPYD-443259-GO-RFQ</w:t>
      </w:r>
      <w:bookmarkEnd w:id="0"/>
      <w:r w:rsidR="00876F56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, relativo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a</w:t>
      </w:r>
      <w:r w:rsidR="00867B2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la</w:t>
      </w:r>
      <w:r w:rsidR="00024274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867B24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¨</w:t>
      </w:r>
      <w:bookmarkStart w:id="1" w:name="_Hlk190068256"/>
      <w:r w:rsidR="007C5A3A" w:rsidRPr="007C5A3A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DO" w:eastAsia="es-ES_tradnl"/>
        </w:rPr>
        <w:t>Adquisición de Equipos Informáticos y Tecnológicos para la Unidad de Gestión y Coordinación del Proyecto (UGCP)</w:t>
      </w:r>
      <w:bookmarkEnd w:id="1"/>
      <w:r w:rsidR="00867B24" w:rsidRPr="00C76A1A">
        <w:rPr>
          <w:rFonts w:ascii="Book Antiqua" w:eastAsia="Times New Roman" w:hAnsi="Book Antiqua" w:cs="Times New Roman"/>
          <w:b/>
          <w:bCs/>
          <w:i/>
          <w:color w:val="212121"/>
          <w:shd w:val="clear" w:color="auto" w:fill="FFFFFF"/>
          <w:lang w:val="es-ES" w:eastAsia="es-ES_tradnl"/>
        </w:rPr>
        <w:t>¨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754651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llevado 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cabo por </w:t>
      </w:r>
      <w:r w:rsidR="00CF616A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a </w:t>
      </w:r>
      <w:r w:rsidR="0088416B" w:rsidRPr="00C76A1A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UNIDAD DE GESTIÓN Y COORDINACIÓN DEL PROYECTO (UGCP) DEL PROGRAMA DE MODERNIZACIÓN DEL SECTOR AGUA POTABLE Y SANEAMIENTO</w:t>
      </w:r>
      <w:r w:rsidR="0088416B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, </w:t>
      </w:r>
      <w:r w:rsidR="0088416B" w:rsidRP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adscrita al</w:t>
      </w:r>
      <w:r w:rsidR="0088416B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</w:t>
      </w:r>
      <w:r w:rsidR="00CF616A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 xml:space="preserve">MINISTERIO DE </w:t>
      </w:r>
      <w:r w:rsidR="00C209A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ECONOMÍA</w:t>
      </w:r>
      <w:r w:rsidR="00FB0229" w:rsidRPr="009905A0">
        <w:rPr>
          <w:rFonts w:ascii="Book Antiqua" w:eastAsia="Times New Roman" w:hAnsi="Book Antiqua" w:cs="Times New Roman"/>
          <w:b/>
          <w:bCs/>
          <w:color w:val="212121"/>
          <w:shd w:val="clear" w:color="auto" w:fill="FFFFFF"/>
          <w:lang w:val="es-DO" w:eastAsia="es-ES_tradnl"/>
        </w:rPr>
        <w:t>, PLANIFICACIÓN Y DESARROLLO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, </w:t>
      </w:r>
      <w:r w:rsidR="001D1E52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reconoce</w:t>
      </w:r>
      <w:r w:rsidR="003D61C2" w:rsidRPr="009905A0">
        <w:rPr>
          <w:rFonts w:ascii="Book Antiqua" w:hAnsi="Book Antiqua"/>
          <w:lang w:val="es-ES"/>
        </w:rPr>
        <w:t xml:space="preserve"> haber leído y comprendido el Código de Pautas de Ética e Integridad </w:t>
      </w:r>
      <w:r w:rsidR="005F49C3" w:rsidRPr="009905A0">
        <w:rPr>
          <w:rFonts w:ascii="Book Antiqua" w:hAnsi="Book Antiqua"/>
          <w:lang w:val="es-ES"/>
        </w:rPr>
        <w:t xml:space="preserve">del Sistema Nacional de Contrataciones Públicas, </w:t>
      </w:r>
      <w:r w:rsidR="008F0E22" w:rsidRPr="009905A0">
        <w:rPr>
          <w:rFonts w:ascii="Book Antiqua" w:hAnsi="Book Antiqua"/>
          <w:lang w:val="es-ES"/>
        </w:rPr>
        <w:t xml:space="preserve">aprobado por la Dirección General de Contrataciones Públicas en fecha </w:t>
      </w:r>
      <w:r w:rsidR="00F97454" w:rsidRPr="009905A0">
        <w:rPr>
          <w:rFonts w:ascii="Book Antiqua" w:hAnsi="Book Antiqua"/>
          <w:lang w:val="es-ES"/>
        </w:rPr>
        <w:t>29.4.2021</w:t>
      </w:r>
      <w:r w:rsidR="008F0E22" w:rsidRPr="009905A0">
        <w:rPr>
          <w:rFonts w:ascii="Book Antiqua" w:hAnsi="Book Antiqua"/>
          <w:lang w:val="es-ES"/>
        </w:rPr>
        <w:t>, mediante la Resolución Núm. PNP-04-2021,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4B482B" w:rsidRPr="009905A0">
        <w:rPr>
          <w:rFonts w:ascii="Book Antiqua" w:hAnsi="Book Antiqua"/>
          <w:lang w:val="es-ES"/>
        </w:rPr>
        <w:t>y nos comprometemos a cumplir</w:t>
      </w:r>
      <w:r w:rsidR="006E4EAB" w:rsidRPr="009905A0">
        <w:rPr>
          <w:rFonts w:ascii="Book Antiqua" w:hAnsi="Book Antiqua"/>
          <w:lang w:val="es-ES"/>
        </w:rPr>
        <w:t xml:space="preserve"> con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>la política</w:t>
      </w:r>
      <w:r w:rsidR="00666F22" w:rsidRPr="009905A0">
        <w:rPr>
          <w:rFonts w:ascii="Book Antiqua" w:hAnsi="Book Antiqua"/>
          <w:lang w:val="es-ES"/>
        </w:rPr>
        <w:t xml:space="preserve"> </w:t>
      </w:r>
      <w:r w:rsidR="0048055B" w:rsidRPr="009905A0">
        <w:rPr>
          <w:rFonts w:ascii="Book Antiqua" w:hAnsi="Book Antiqua"/>
          <w:lang w:val="es-ES"/>
        </w:rPr>
        <w:t xml:space="preserve">establecida </w:t>
      </w:r>
      <w:r w:rsidR="00666F22" w:rsidRPr="009905A0">
        <w:rPr>
          <w:rFonts w:ascii="Book Antiqua" w:hAnsi="Book Antiqua"/>
          <w:lang w:val="es-ES"/>
        </w:rPr>
        <w:t>en el</w:t>
      </w:r>
      <w:r w:rsidR="004B482B" w:rsidRPr="009905A0">
        <w:rPr>
          <w:rFonts w:ascii="Book Antiqua" w:hAnsi="Book Antiqua"/>
          <w:lang w:val="es-ES"/>
        </w:rPr>
        <w:t xml:space="preserve"> </w:t>
      </w:r>
      <w:r w:rsidR="004A1EFB" w:rsidRPr="009905A0">
        <w:rPr>
          <w:rFonts w:ascii="Book Antiqua" w:hAnsi="Book Antiqua"/>
          <w:lang w:val="es-ES"/>
        </w:rPr>
        <w:t>Sistema de Gestión de Cumplimiento Regulatorio y Antisoborno</w:t>
      </w:r>
      <w:r w:rsidR="0048055B" w:rsidRPr="009905A0">
        <w:rPr>
          <w:rFonts w:ascii="Book Antiqua" w:hAnsi="Book Antiqua"/>
          <w:lang w:val="es-ES"/>
        </w:rPr>
        <w:t>,</w:t>
      </w:r>
      <w:r w:rsidR="004A1EFB" w:rsidRPr="009905A0">
        <w:rPr>
          <w:rFonts w:ascii="Book Antiqua" w:hAnsi="Book Antiqua"/>
          <w:lang w:val="es-ES"/>
        </w:rPr>
        <w:t xml:space="preserve"> basado en las normas ISO </w:t>
      </w:r>
      <w:r w:rsidR="006E4EAB" w:rsidRPr="009905A0">
        <w:rPr>
          <w:rFonts w:ascii="Book Antiqua" w:hAnsi="Book Antiqua"/>
          <w:lang w:val="es-ES"/>
        </w:rPr>
        <w:t>37001:2016</w:t>
      </w:r>
      <w:r w:rsidR="004A1EFB" w:rsidRPr="009905A0">
        <w:rPr>
          <w:rFonts w:ascii="Book Antiqua" w:hAnsi="Book Antiqua"/>
          <w:lang w:val="es-ES"/>
        </w:rPr>
        <w:t xml:space="preserve"> </w:t>
      </w:r>
      <w:r w:rsidR="00874649" w:rsidRPr="009905A0">
        <w:rPr>
          <w:rFonts w:ascii="Book Antiqua" w:hAnsi="Book Antiqua"/>
          <w:lang w:val="es-ES"/>
        </w:rPr>
        <w:t xml:space="preserve">(Antisoborno) </w:t>
      </w:r>
      <w:r w:rsidR="004A1EFB" w:rsidRPr="009905A0">
        <w:rPr>
          <w:rFonts w:ascii="Book Antiqua" w:hAnsi="Book Antiqua"/>
          <w:lang w:val="es-ES"/>
        </w:rPr>
        <w:t>y 37</w:t>
      </w:r>
      <w:r w:rsidR="00906AE7" w:rsidRPr="009905A0">
        <w:rPr>
          <w:rFonts w:ascii="Book Antiqua" w:hAnsi="Book Antiqua"/>
          <w:lang w:val="es-ES"/>
        </w:rPr>
        <w:t>3</w:t>
      </w:r>
      <w:r w:rsidR="004A1EFB" w:rsidRPr="009905A0">
        <w:rPr>
          <w:rFonts w:ascii="Book Antiqua" w:hAnsi="Book Antiqua"/>
          <w:lang w:val="es-ES"/>
        </w:rPr>
        <w:t>01:20</w:t>
      </w:r>
      <w:r w:rsidR="00666F22" w:rsidRPr="009905A0">
        <w:rPr>
          <w:rFonts w:ascii="Book Antiqua" w:hAnsi="Book Antiqua"/>
          <w:lang w:val="es-ES"/>
        </w:rPr>
        <w:t>21</w:t>
      </w:r>
      <w:r w:rsidR="00874649" w:rsidRPr="009905A0">
        <w:rPr>
          <w:rFonts w:ascii="Book Antiqua" w:hAnsi="Book Antiqua"/>
          <w:lang w:val="es-ES"/>
        </w:rPr>
        <w:t xml:space="preserve"> (</w:t>
      </w:r>
      <w:proofErr w:type="spellStart"/>
      <w:r w:rsidR="00874649" w:rsidRPr="009905A0">
        <w:rPr>
          <w:rFonts w:ascii="Book Antiqua" w:hAnsi="Book Antiqua"/>
          <w:lang w:val="es-ES"/>
        </w:rPr>
        <w:t>Compliance</w:t>
      </w:r>
      <w:proofErr w:type="spellEnd"/>
      <w:r w:rsidR="00874649" w:rsidRPr="009905A0">
        <w:rPr>
          <w:rFonts w:ascii="Book Antiqua" w:hAnsi="Book Antiqua"/>
          <w:lang w:val="es-ES"/>
        </w:rPr>
        <w:t>)</w:t>
      </w:r>
      <w:r w:rsidR="00461EF2" w:rsidRPr="009905A0">
        <w:rPr>
          <w:rFonts w:ascii="Book Antiqua" w:hAnsi="Book Antiqua"/>
          <w:lang w:val="es-ES"/>
        </w:rPr>
        <w:t xml:space="preserve"> </w:t>
      </w:r>
      <w:r w:rsidR="001D1E52" w:rsidRPr="009905A0">
        <w:rPr>
          <w:rFonts w:ascii="Book Antiqua" w:hAnsi="Book Antiqua"/>
          <w:lang w:val="es-ES"/>
        </w:rPr>
        <w:t>y mediante la presente declaración acepta y se adhiere</w:t>
      </w:r>
      <w:r w:rsidR="005F49C3" w:rsidRPr="009905A0">
        <w:rPr>
          <w:rFonts w:ascii="Book Antiqua" w:hAnsi="Book Antiqua"/>
          <w:lang w:val="es-ES"/>
        </w:rPr>
        <w:t xml:space="preserve"> a </w:t>
      </w:r>
      <w:r w:rsidR="001D1E52" w:rsidRPr="009905A0">
        <w:rPr>
          <w:rFonts w:ascii="Book Antiqua" w:hAnsi="Book Antiqua"/>
          <w:lang w:val="es-ES"/>
        </w:rPr>
        <w:t>dar fiel cumplimiento al citado código. En ese sentido, se compromete a lo siguiente</w:t>
      </w:r>
      <w:r w:rsidR="005F49C3" w:rsidRPr="009905A0">
        <w:rPr>
          <w:rFonts w:ascii="Book Antiqua" w:hAnsi="Book Antiqua"/>
          <w:lang w:val="es-ES"/>
        </w:rPr>
        <w:t>:</w:t>
      </w:r>
    </w:p>
    <w:p w14:paraId="49FFB56A" w14:textId="77777777" w:rsidR="005F49C3" w:rsidRPr="009905A0" w:rsidRDefault="005F49C3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1DF6F1C" w14:textId="3BA59A83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5B2572D3" w14:textId="77777777" w:rsidR="00C515ED" w:rsidRPr="009905A0" w:rsidRDefault="00C515ED" w:rsidP="009905A0">
      <w:pPr>
        <w:pStyle w:val="Prrafodelista"/>
        <w:spacing w:after="0" w:line="276" w:lineRule="auto"/>
        <w:jc w:val="both"/>
        <w:rPr>
          <w:rFonts w:ascii="Book Antiqua" w:hAnsi="Book Antiqua"/>
          <w:lang w:val="es-ES"/>
        </w:rPr>
      </w:pPr>
    </w:p>
    <w:p w14:paraId="7D593E3C" w14:textId="5A23F9B3" w:rsidR="00C515ED" w:rsidRPr="00E26E52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Prevenir el soborno por</w:t>
      </w:r>
      <w:r w:rsidR="00E84B09" w:rsidRPr="009905A0">
        <w:rPr>
          <w:rFonts w:ascii="Book Antiqua" w:hAnsi="Book Antiqua"/>
          <w:lang w:val="es-ES"/>
        </w:rPr>
        <w:t xml:space="preserve"> </w:t>
      </w:r>
      <w:r w:rsidR="008A7C33" w:rsidRPr="008A7C33">
        <w:rPr>
          <w:rFonts w:ascii="Book Antiqua" w:hAnsi="Book Antiqua"/>
          <w:lang w:val="es-ES"/>
        </w:rPr>
        <w:t>mí</w:t>
      </w:r>
      <w:r w:rsidRPr="009905A0">
        <w:rPr>
          <w:rFonts w:ascii="Book Antiqua" w:hAnsi="Book Antiqua"/>
          <w:lang w:val="es-ES"/>
        </w:rPr>
        <w:t>, o en mi nombre, o en mi beneficio, en relación con la transacción, proyecto, actividad o relación correspondiente</w:t>
      </w:r>
      <w:r w:rsidR="007C3883" w:rsidRPr="009905A0">
        <w:rPr>
          <w:rFonts w:ascii="Book Antiqua" w:hAnsi="Book Antiqua"/>
          <w:lang w:val="es-ES"/>
        </w:rPr>
        <w:t xml:space="preserve">, </w:t>
      </w:r>
      <w:r w:rsidR="00E84B09" w:rsidRPr="009905A0">
        <w:rPr>
          <w:rFonts w:ascii="Book Antiqua" w:hAnsi="Book Antiqua"/>
          <w:lang w:val="es-ES"/>
        </w:rPr>
        <w:t>con el MEPyD</w:t>
      </w:r>
      <w:r w:rsidR="00C76A1A">
        <w:rPr>
          <w:rFonts w:ascii="Book Antiqua" w:hAnsi="Book Antiqua"/>
          <w:lang w:val="es-ES"/>
        </w:rPr>
        <w:t xml:space="preserve"> - </w:t>
      </w:r>
      <w:r w:rsidR="00C76A1A" w:rsidRPr="00E26E52">
        <w:rPr>
          <w:rFonts w:ascii="Book Antiqua" w:eastAsia="Times New Roman" w:hAnsi="Book Antiqua" w:cs="Times New Roman"/>
          <w:lang w:val="es-DO" w:eastAsia="es-ES"/>
        </w:rPr>
        <w:t>Unidad de Gestión y Coordinación del Proyecto (UGCP) del Programa de Modernización del Sector Agua Potable y Saneamiento</w:t>
      </w:r>
      <w:r w:rsidRPr="00E26E52">
        <w:rPr>
          <w:rFonts w:ascii="Book Antiqua" w:hAnsi="Book Antiqua"/>
          <w:lang w:val="es-ES"/>
        </w:rPr>
        <w:t>.</w:t>
      </w:r>
    </w:p>
    <w:p w14:paraId="23B66994" w14:textId="77777777" w:rsidR="00AF76B9" w:rsidRPr="009905A0" w:rsidRDefault="00AF76B9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27FD1587" w14:textId="3E3EFE67" w:rsidR="00AF76B9" w:rsidRPr="009905A0" w:rsidRDefault="00C515ED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N</w:t>
      </w:r>
      <w:r w:rsidR="00F86F6D" w:rsidRPr="009905A0">
        <w:rPr>
          <w:rFonts w:ascii="Book Antiqua" w:hAnsi="Book Antiqua"/>
          <w:lang w:val="es-ES"/>
        </w:rPr>
        <w:t>o</w:t>
      </w:r>
      <w:r w:rsidR="00AF76B9" w:rsidRPr="009905A0">
        <w:rPr>
          <w:rFonts w:ascii="Book Antiqua" w:hAnsi="Book Antiqua"/>
          <w:lang w:val="es-ES"/>
        </w:rPr>
        <w:t xml:space="preserve"> realizar </w:t>
      </w:r>
      <w:r w:rsidR="000844F4" w:rsidRPr="009905A0">
        <w:rPr>
          <w:rFonts w:ascii="Book Antiqua" w:hAnsi="Book Antiqua"/>
          <w:lang w:val="es-ES"/>
        </w:rPr>
        <w:t>acuerdos</w:t>
      </w:r>
      <w:r w:rsidR="00AF76B9" w:rsidRPr="009905A0">
        <w:rPr>
          <w:rFonts w:ascii="Book Antiqua" w:hAnsi="Book Antiqua"/>
          <w:lang w:val="es-ES"/>
        </w:rPr>
        <w:t xml:space="preserve"> ilícitos y anticompetitivos con el fin de distorsionar el resultado del procedimiento</w:t>
      </w:r>
      <w:r w:rsidR="007B1A29" w:rsidRPr="009905A0">
        <w:rPr>
          <w:rFonts w:ascii="Book Antiqua" w:hAnsi="Book Antiqua"/>
          <w:lang w:val="es-ES"/>
        </w:rPr>
        <w:t xml:space="preserve"> de contratación pública.</w:t>
      </w:r>
    </w:p>
    <w:p w14:paraId="332FAFD0" w14:textId="77777777" w:rsidR="00AF76B9" w:rsidRPr="009905A0" w:rsidRDefault="00AF76B9" w:rsidP="009905A0">
      <w:pPr>
        <w:pStyle w:val="Prrafodelista"/>
        <w:spacing w:after="0" w:line="276" w:lineRule="auto"/>
        <w:ind w:left="0"/>
        <w:rPr>
          <w:rFonts w:ascii="Book Antiqua" w:hAnsi="Book Antiqua"/>
          <w:lang w:val="es-ES"/>
        </w:rPr>
      </w:pPr>
    </w:p>
    <w:p w14:paraId="47789B40" w14:textId="3C5E6A17" w:rsidR="00AF76B9" w:rsidRPr="009905A0" w:rsidRDefault="00AF76B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905A0">
        <w:rPr>
          <w:rFonts w:ascii="Book Antiqua" w:hAnsi="Book Antiqua"/>
          <w:lang w:val="es-ES"/>
        </w:rPr>
        <w:t>Contrataciones Públicas (SNC</w:t>
      </w:r>
      <w:r w:rsidRPr="009905A0">
        <w:rPr>
          <w:rFonts w:ascii="Book Antiqua" w:hAnsi="Book Antiqua"/>
          <w:lang w:val="es-ES"/>
        </w:rPr>
        <w:t>P)</w:t>
      </w:r>
      <w:r w:rsidR="002D65A6" w:rsidRPr="009905A0">
        <w:rPr>
          <w:rFonts w:ascii="Book Antiqua" w:hAnsi="Book Antiqua"/>
          <w:lang w:val="es-ES"/>
        </w:rPr>
        <w:t xml:space="preserve">, y entregar los bienes y servicios </w:t>
      </w:r>
      <w:r w:rsidR="002D65A6" w:rsidRPr="009905A0">
        <w:rPr>
          <w:rFonts w:ascii="Book Antiqua" w:hAnsi="Book Antiqua"/>
          <w:lang w:val="es-ES"/>
        </w:rPr>
        <w:lastRenderedPageBreak/>
        <w:t>adjudicados con la calidad, especificaciones técnicas y en los plazos requeridos en las bases de la contratación</w:t>
      </w:r>
      <w:r w:rsidRPr="009905A0">
        <w:rPr>
          <w:rFonts w:ascii="Book Antiqua" w:hAnsi="Book Antiqua"/>
          <w:lang w:val="es-ES"/>
        </w:rPr>
        <w:t>.</w:t>
      </w:r>
    </w:p>
    <w:p w14:paraId="78E8B42C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1254F898" w14:textId="7127B4BA" w:rsidR="00AF76B9" w:rsidRPr="009905A0" w:rsidRDefault="007B1A29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9905A0" w:rsidRDefault="00AF76B9" w:rsidP="009905A0">
      <w:pPr>
        <w:pStyle w:val="Prrafodelista"/>
        <w:spacing w:after="0" w:line="276" w:lineRule="auto"/>
        <w:ind w:left="0"/>
        <w:jc w:val="both"/>
        <w:rPr>
          <w:rFonts w:ascii="Book Antiqua" w:hAnsi="Book Antiqua"/>
          <w:lang w:val="es-ES"/>
        </w:rPr>
      </w:pPr>
    </w:p>
    <w:p w14:paraId="635D03AE" w14:textId="77777777" w:rsidR="005F49C3" w:rsidRDefault="005F49C3" w:rsidP="009905A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Book Antiqua" w:hAnsi="Book Antiqua"/>
          <w:lang w:val="es-ES"/>
        </w:rPr>
      </w:pPr>
      <w:r w:rsidRPr="009905A0">
        <w:rPr>
          <w:rFonts w:ascii="Book Antiqua" w:hAnsi="Book Antiqua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905A0">
        <w:rPr>
          <w:rFonts w:ascii="Book Antiqua" w:hAnsi="Book Antiqua"/>
          <w:lang w:val="es-ES"/>
        </w:rPr>
        <w:t>sus</w:t>
      </w:r>
      <w:r w:rsidRPr="009905A0">
        <w:rPr>
          <w:rFonts w:ascii="Book Antiqua" w:hAnsi="Book Antiqua"/>
          <w:lang w:val="es-ES"/>
        </w:rPr>
        <w:t xml:space="preserve"> acciones.</w:t>
      </w:r>
    </w:p>
    <w:p w14:paraId="28EEF6AD" w14:textId="77777777" w:rsidR="001E674A" w:rsidRPr="001E674A" w:rsidRDefault="001E674A" w:rsidP="001E674A">
      <w:pPr>
        <w:pStyle w:val="Prrafodelista"/>
        <w:rPr>
          <w:rFonts w:ascii="Book Antiqua" w:hAnsi="Book Antiqua"/>
          <w:lang w:val="es-ES"/>
        </w:rPr>
      </w:pPr>
    </w:p>
    <w:p w14:paraId="354B6859" w14:textId="58210E4A" w:rsidR="001E674A" w:rsidRPr="001E674A" w:rsidRDefault="001E674A" w:rsidP="001E674A">
      <w:pPr>
        <w:spacing w:after="0" w:line="276" w:lineRule="auto"/>
        <w:jc w:val="both"/>
        <w:rPr>
          <w:rFonts w:ascii="Book Antiqua" w:hAnsi="Book Antiqua"/>
          <w:lang w:val="es-ES"/>
        </w:rPr>
      </w:pPr>
      <w:r w:rsidRPr="001E674A">
        <w:rPr>
          <w:rFonts w:ascii="Book Antiqua" w:hAnsi="Book Antiqua"/>
          <w:lang w:val="es-ES"/>
        </w:rPr>
        <w:t>Así mismo confirmamos que hemos recibido y conocido el Código de Ética del Ministerio y nos comprometemos a darle cumplimiento a lo establecido en este, el cual se encuentra accesible a través del enlace https://mepyd.gob.do/mepyd/wp-content/uploads/archivos/codigo-de-etica institucional.pdf.</w:t>
      </w:r>
    </w:p>
    <w:p w14:paraId="026308B3" w14:textId="77777777" w:rsidR="003D61C2" w:rsidRPr="009905A0" w:rsidRDefault="003D61C2" w:rsidP="009905A0">
      <w:pPr>
        <w:spacing w:after="0" w:line="276" w:lineRule="auto"/>
        <w:jc w:val="both"/>
        <w:rPr>
          <w:rFonts w:ascii="Book Antiqua" w:hAnsi="Book Antiqua"/>
          <w:lang w:val="es-ES"/>
        </w:rPr>
      </w:pPr>
    </w:p>
    <w:p w14:paraId="7C78FB6D" w14:textId="707EA3D4" w:rsidR="003D61C2" w:rsidRPr="009905A0" w:rsidRDefault="003D61C2" w:rsidP="009905A0">
      <w:pPr>
        <w:spacing w:after="0" w:line="276" w:lineRule="auto"/>
        <w:jc w:val="both"/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</w:pPr>
      <w:r w:rsidRPr="009905A0">
        <w:rPr>
          <w:rFonts w:ascii="Book Antiqua" w:hAnsi="Book Antiqua"/>
          <w:lang w:val="es-ES"/>
        </w:rPr>
        <w:t xml:space="preserve">La presente declaración ha sido realizada en la ciudad </w:t>
      </w:r>
      <w:r w:rsidR="00DE7EFF" w:rsidRPr="009905A0">
        <w:rPr>
          <w:rFonts w:ascii="Book Antiqua" w:hAnsi="Book Antiqua"/>
          <w:lang w:val="es-ES"/>
        </w:rPr>
        <w:t>de Santo Domingo, Distrito Nacional capital de la República Dominicana, a los</w:t>
      </w:r>
      <w:r w:rsidR="0005086B" w:rsidRPr="009905A0">
        <w:rPr>
          <w:rFonts w:ascii="Book Antiqua" w:hAnsi="Book Antiqua"/>
          <w:lang w:val="es-ES"/>
        </w:rPr>
        <w:t xml:space="preserve">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(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) d</w:t>
      </w:r>
      <w:r w:rsidR="00DE7EFF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ías del mes de </w:t>
      </w:r>
      <w:r w:rsidR="007B1A29" w:rsidRPr="009905A0">
        <w:rPr>
          <w:rFonts w:ascii="Book Antiqua" w:hAnsi="Book Antiqua"/>
          <w:lang w:val="es-ES"/>
        </w:rPr>
        <w:t>_____</w:t>
      </w:r>
      <w:r w:rsidR="007B1A29"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</w:t>
      </w:r>
      <w:r w:rsidRPr="009905A0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 xml:space="preserve"> del año </w:t>
      </w:r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_________________________________</w:t>
      </w:r>
      <w:proofErr w:type="gramStart"/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_(</w:t>
      </w:r>
      <w:proofErr w:type="gramEnd"/>
      <w:r w:rsidR="007A4407" w:rsidRPr="005D4575">
        <w:rPr>
          <w:rFonts w:ascii="Book Antiqua" w:eastAsia="Times New Roman" w:hAnsi="Book Antiqua" w:cs="Times New Roman"/>
          <w:color w:val="212121"/>
          <w:shd w:val="clear" w:color="auto" w:fill="FFFFFF"/>
          <w:lang w:val="es-DO" w:eastAsia="es-ES_tradnl"/>
        </w:rPr>
        <w:t>___________).</w:t>
      </w:r>
    </w:p>
    <w:p w14:paraId="717C8FD6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A8A153A" w14:textId="77777777" w:rsidR="00F565E5" w:rsidRDefault="00F565E5" w:rsidP="007A4407">
      <w:pPr>
        <w:spacing w:after="0" w:line="276" w:lineRule="auto"/>
        <w:jc w:val="center"/>
        <w:rPr>
          <w:rFonts w:ascii="Book Antiqua" w:hAnsi="Book Antiqua"/>
          <w:lang w:val="es-DO"/>
        </w:rPr>
      </w:pPr>
    </w:p>
    <w:p w14:paraId="4852797C" w14:textId="3995FFFB" w:rsidR="003D61C2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________________________________</w:t>
      </w:r>
    </w:p>
    <w:p w14:paraId="771ED572" w14:textId="6319C0ED" w:rsidR="00FD7FED" w:rsidRPr="009905A0" w:rsidRDefault="003D61C2" w:rsidP="009905A0">
      <w:pPr>
        <w:spacing w:after="0" w:line="276" w:lineRule="auto"/>
        <w:jc w:val="center"/>
        <w:rPr>
          <w:rFonts w:ascii="Book Antiqua" w:hAnsi="Book Antiqua"/>
          <w:lang w:val="es-DO"/>
        </w:rPr>
      </w:pPr>
      <w:r w:rsidRPr="009905A0">
        <w:rPr>
          <w:rFonts w:ascii="Book Antiqua" w:hAnsi="Book Antiqua"/>
          <w:lang w:val="es-DO"/>
        </w:rPr>
        <w:t>Declarante</w:t>
      </w:r>
    </w:p>
    <w:p w14:paraId="0E3ED871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32B553F" w14:textId="77777777" w:rsidR="00F565E5" w:rsidRDefault="00F565E5" w:rsidP="007A4407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</w:p>
    <w:p w14:paraId="376EC7D0" w14:textId="72369627" w:rsidR="00FD7FED" w:rsidRPr="009905A0" w:rsidRDefault="00FD7FED" w:rsidP="009905A0">
      <w:pPr>
        <w:spacing w:after="0" w:line="276" w:lineRule="auto"/>
        <w:jc w:val="right"/>
        <w:rPr>
          <w:rFonts w:ascii="Book Antiqua" w:hAnsi="Book Antiqua"/>
          <w:b/>
          <w:i/>
          <w:lang w:val="es-DO"/>
        </w:rPr>
      </w:pPr>
      <w:r w:rsidRPr="009905A0">
        <w:rPr>
          <w:rFonts w:ascii="Book Antiqua" w:hAnsi="Book Antiqua"/>
          <w:b/>
          <w:i/>
          <w:lang w:val="es-DO"/>
        </w:rPr>
        <w:t>No requiere legalización de firma por notario</w:t>
      </w:r>
    </w:p>
    <w:sectPr w:rsidR="00FD7FED" w:rsidRPr="009905A0" w:rsidSect="00AD6F80">
      <w:headerReference w:type="default" r:id="rId8"/>
      <w:footerReference w:type="default" r:id="rId9"/>
      <w:pgSz w:w="12240" w:h="15840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26DE" w14:textId="77777777" w:rsidR="00727048" w:rsidRDefault="00727048" w:rsidP="00B34433">
      <w:pPr>
        <w:spacing w:after="0" w:line="240" w:lineRule="auto"/>
      </w:pPr>
      <w:r>
        <w:separator/>
      </w:r>
    </w:p>
  </w:endnote>
  <w:endnote w:type="continuationSeparator" w:id="0">
    <w:p w14:paraId="370205C7" w14:textId="77777777" w:rsidR="00727048" w:rsidRDefault="00727048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455FDD6C" w:rsidR="00B34433" w:rsidRPr="00DE7EFF" w:rsidRDefault="00DE7EFF" w:rsidP="00DE7EFF">
    <w:pPr>
      <w:pStyle w:val="Piedepgina"/>
      <w:tabs>
        <w:tab w:val="clear" w:pos="4680"/>
        <w:tab w:val="clear" w:pos="9360"/>
        <w:tab w:val="left" w:pos="8364"/>
      </w:tabs>
      <w:rPr>
        <w:rFonts w:ascii="Book Antiqua" w:hAnsi="Book Antiqua"/>
        <w:sz w:val="20"/>
        <w:szCs w:val="20"/>
        <w:lang w:val="es-DO"/>
      </w:rPr>
    </w:pPr>
    <w:proofErr w:type="gramStart"/>
    <w:r w:rsidRPr="00DE7EFF">
      <w:rPr>
        <w:rFonts w:ascii="Book Antiqua" w:hAnsi="Book Antiqua"/>
        <w:i/>
        <w:sz w:val="20"/>
        <w:szCs w:val="20"/>
        <w:lang w:val="es-DO"/>
      </w:rPr>
      <w:t>Form</w:t>
    </w:r>
    <w:r w:rsidR="00F565E5">
      <w:rPr>
        <w:rFonts w:ascii="Book Antiqua" w:hAnsi="Book Antiqua"/>
        <w:i/>
        <w:sz w:val="20"/>
        <w:szCs w:val="20"/>
        <w:lang w:val="es-DO"/>
      </w:rPr>
      <w:t xml:space="preserve">ulario </w:t>
    </w:r>
    <w:r w:rsidRPr="00DE7EFF">
      <w:rPr>
        <w:rFonts w:ascii="Book Antiqua" w:hAnsi="Book Antiqua"/>
        <w:i/>
        <w:sz w:val="20"/>
        <w:szCs w:val="20"/>
        <w:lang w:val="es-DO"/>
      </w:rPr>
      <w:t xml:space="preserve"> Compromiso</w:t>
    </w:r>
    <w:proofErr w:type="gramEnd"/>
    <w:r w:rsidRPr="00DE7EFF">
      <w:rPr>
        <w:rFonts w:ascii="Book Antiqua" w:hAnsi="Book Antiqua"/>
        <w:i/>
        <w:sz w:val="20"/>
        <w:szCs w:val="20"/>
        <w:lang w:val="es-DO"/>
      </w:rPr>
      <w:t xml:space="preserve"> ético del </w:t>
    </w:r>
    <w:r w:rsidR="0005086B" w:rsidRPr="00DE7EFF">
      <w:rPr>
        <w:rFonts w:ascii="Book Antiqua" w:hAnsi="Book Antiqua"/>
        <w:i/>
        <w:sz w:val="20"/>
        <w:szCs w:val="20"/>
        <w:lang w:val="es-DO"/>
      </w:rPr>
      <w:t>proveedor</w:t>
    </w:r>
    <w:r>
      <w:rPr>
        <w:rFonts w:ascii="Book Antiqua" w:hAnsi="Book Antiqua"/>
        <w:sz w:val="20"/>
        <w:szCs w:val="20"/>
        <w:lang w:val="es-DO"/>
      </w:rPr>
      <w:tab/>
    </w:r>
    <w:r w:rsidRPr="00DE7EFF">
      <w:rPr>
        <w:rFonts w:ascii="Book Antiqua" w:hAnsi="Book Antiqua"/>
        <w:sz w:val="20"/>
        <w:szCs w:val="20"/>
        <w:lang w:val="es-DO"/>
      </w:rPr>
      <w:t xml:space="preserve">Pág.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PAGE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  <w:r w:rsidRPr="00DE7EFF">
      <w:rPr>
        <w:rFonts w:ascii="Book Antiqua" w:hAnsi="Book Antiqua"/>
        <w:sz w:val="20"/>
        <w:szCs w:val="20"/>
        <w:lang w:val="es-DO"/>
      </w:rPr>
      <w:t xml:space="preserve"> de 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begin"/>
    </w:r>
    <w:r w:rsidRPr="00DE7EFF">
      <w:rPr>
        <w:rFonts w:ascii="Book Antiqua" w:hAnsi="Book Antiqua"/>
        <w:bCs/>
        <w:sz w:val="20"/>
        <w:szCs w:val="20"/>
        <w:lang w:val="es-DO"/>
      </w:rPr>
      <w:instrText xml:space="preserve"> NUMPAGES  \* Arabic  \* MERGEFORMAT </w:instrText>
    </w:r>
    <w:r w:rsidRPr="00DE7EFF">
      <w:rPr>
        <w:rFonts w:ascii="Book Antiqua" w:hAnsi="Book Antiqua"/>
        <w:bCs/>
        <w:sz w:val="20"/>
        <w:szCs w:val="20"/>
        <w:lang w:val="es-DO"/>
      </w:rPr>
      <w:fldChar w:fldCharType="separate"/>
    </w:r>
    <w:r w:rsidR="00962194">
      <w:rPr>
        <w:rFonts w:ascii="Book Antiqua" w:hAnsi="Book Antiqua"/>
        <w:bCs/>
        <w:noProof/>
        <w:sz w:val="20"/>
        <w:szCs w:val="20"/>
        <w:lang w:val="es-DO"/>
      </w:rPr>
      <w:t>1</w:t>
    </w:r>
    <w:r w:rsidRPr="00DE7EFF">
      <w:rPr>
        <w:rFonts w:ascii="Book Antiqua" w:hAnsi="Book Antiqua"/>
        <w:bCs/>
        <w:sz w:val="20"/>
        <w:szCs w:val="20"/>
        <w:lang w:val="es-D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D1F9" w14:textId="77777777" w:rsidR="00727048" w:rsidRDefault="00727048" w:rsidP="00B34433">
      <w:pPr>
        <w:spacing w:after="0" w:line="240" w:lineRule="auto"/>
      </w:pPr>
      <w:r>
        <w:separator/>
      </w:r>
    </w:p>
  </w:footnote>
  <w:footnote w:type="continuationSeparator" w:id="0">
    <w:p w14:paraId="7A4581CB" w14:textId="77777777" w:rsidR="00727048" w:rsidRDefault="00727048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2780"/>
      <w:gridCol w:w="2966"/>
    </w:tblGrid>
    <w:tr w:rsidR="00DE7EFF" w14:paraId="653C0CFB" w14:textId="77777777" w:rsidTr="00962194">
      <w:tc>
        <w:tcPr>
          <w:tcW w:w="3126" w:type="dxa"/>
        </w:tcPr>
        <w:p w14:paraId="7A1F4BF9" w14:textId="083F82A2" w:rsidR="00DE7EFF" w:rsidRDefault="00663131" w:rsidP="00DE7EFF">
          <w:pPr>
            <w:pStyle w:val="Encabezado"/>
          </w:pPr>
          <w:r>
            <w:rPr>
              <w:noProof/>
            </w:rPr>
            <w:drawing>
              <wp:inline distT="0" distB="0" distL="0" distR="0" wp14:anchorId="07834245" wp14:editId="5191F422">
                <wp:extent cx="1479982" cy="845207"/>
                <wp:effectExtent l="0" t="0" r="6350" b="0"/>
                <wp:docPr id="5" name="Imagen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D8C0B-4D48-48C1-8E74-1A96A0D874E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19">
                          <a:extLst>
                            <a:ext uri="{FF2B5EF4-FFF2-40B4-BE49-F238E27FC236}">
                              <a16:creationId xmlns:a16="http://schemas.microsoft.com/office/drawing/2014/main" id="{1EBD8C0B-4D48-48C1-8E74-1A96A0D874E5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982" cy="845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1DB2997A" w14:textId="77777777" w:rsidR="00DE7EFF" w:rsidRDefault="00DE7EFF" w:rsidP="00DE7EFF">
          <w:pPr>
            <w:pStyle w:val="Encabezado"/>
          </w:pPr>
        </w:p>
      </w:tc>
      <w:tc>
        <w:tcPr>
          <w:tcW w:w="3140" w:type="dxa"/>
        </w:tcPr>
        <w:p w14:paraId="67B6A746" w14:textId="77777777" w:rsidR="00DE7EFF" w:rsidRDefault="00DE7EFF" w:rsidP="00DE7EFF">
          <w:pPr>
            <w:pStyle w:val="Encabezado"/>
          </w:pPr>
          <w:r>
            <w:rPr>
              <w:noProof/>
              <w:lang w:val="es-DO" w:eastAsia="es-DO"/>
            </w:rPr>
            <w:drawing>
              <wp:anchor distT="0" distB="0" distL="114300" distR="114300" simplePos="0" relativeHeight="251661312" behindDoc="1" locked="0" layoutInCell="1" allowOverlap="1" wp14:anchorId="249EFBF2" wp14:editId="40F0695B">
                <wp:simplePos x="0" y="0"/>
                <wp:positionH relativeFrom="margin">
                  <wp:posOffset>126365</wp:posOffset>
                </wp:positionH>
                <wp:positionV relativeFrom="paragraph">
                  <wp:posOffset>173990</wp:posOffset>
                </wp:positionV>
                <wp:extent cx="1309370" cy="533311"/>
                <wp:effectExtent l="0" t="0" r="5080" b="0"/>
                <wp:wrapNone/>
                <wp:docPr id="6" name="Picture 10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,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590" cy="56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A2AF81" w14:textId="10E49D98" w:rsidR="00B34433" w:rsidRDefault="007A4E57" w:rsidP="007A4E57">
    <w:pPr>
      <w:pStyle w:val="Encabezado"/>
      <w:tabs>
        <w:tab w:val="clear" w:pos="4680"/>
        <w:tab w:val="clear" w:pos="9360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06">
    <w:abstractNumId w:val="2"/>
  </w:num>
  <w:num w:numId="2" w16cid:durableId="1312950788">
    <w:abstractNumId w:val="0"/>
  </w:num>
  <w:num w:numId="3" w16cid:durableId="22160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24274"/>
    <w:rsid w:val="0003053F"/>
    <w:rsid w:val="00030E94"/>
    <w:rsid w:val="0005086B"/>
    <w:rsid w:val="000844F4"/>
    <w:rsid w:val="000C4C80"/>
    <w:rsid w:val="00114B4D"/>
    <w:rsid w:val="0013667F"/>
    <w:rsid w:val="00147A35"/>
    <w:rsid w:val="001B68A7"/>
    <w:rsid w:val="001B6968"/>
    <w:rsid w:val="001D1E52"/>
    <w:rsid w:val="001E674A"/>
    <w:rsid w:val="00234203"/>
    <w:rsid w:val="00237E9A"/>
    <w:rsid w:val="002658D0"/>
    <w:rsid w:val="002935CF"/>
    <w:rsid w:val="002A701C"/>
    <w:rsid w:val="002D65A6"/>
    <w:rsid w:val="003022BA"/>
    <w:rsid w:val="00332F73"/>
    <w:rsid w:val="003944DF"/>
    <w:rsid w:val="003D61C2"/>
    <w:rsid w:val="004121AE"/>
    <w:rsid w:val="004273F1"/>
    <w:rsid w:val="0045756E"/>
    <w:rsid w:val="00461EF2"/>
    <w:rsid w:val="0048055B"/>
    <w:rsid w:val="004946EF"/>
    <w:rsid w:val="004A1EFB"/>
    <w:rsid w:val="004B482B"/>
    <w:rsid w:val="00590661"/>
    <w:rsid w:val="005A5F3E"/>
    <w:rsid w:val="005F49C3"/>
    <w:rsid w:val="00661642"/>
    <w:rsid w:val="00663131"/>
    <w:rsid w:val="00666F22"/>
    <w:rsid w:val="006E4EAB"/>
    <w:rsid w:val="007100CF"/>
    <w:rsid w:val="00727048"/>
    <w:rsid w:val="00754651"/>
    <w:rsid w:val="00774FE3"/>
    <w:rsid w:val="007A4407"/>
    <w:rsid w:val="007A4E57"/>
    <w:rsid w:val="007B1A29"/>
    <w:rsid w:val="007C3883"/>
    <w:rsid w:val="007C5A3A"/>
    <w:rsid w:val="007E04C7"/>
    <w:rsid w:val="00867B24"/>
    <w:rsid w:val="0087138E"/>
    <w:rsid w:val="00874649"/>
    <w:rsid w:val="00875FFC"/>
    <w:rsid w:val="00876F56"/>
    <w:rsid w:val="0088416B"/>
    <w:rsid w:val="008A7C33"/>
    <w:rsid w:val="008F0E22"/>
    <w:rsid w:val="00906AE7"/>
    <w:rsid w:val="00910883"/>
    <w:rsid w:val="00945FFE"/>
    <w:rsid w:val="00962194"/>
    <w:rsid w:val="009905A0"/>
    <w:rsid w:val="009F45FC"/>
    <w:rsid w:val="00A13FFF"/>
    <w:rsid w:val="00A60CDE"/>
    <w:rsid w:val="00A70E32"/>
    <w:rsid w:val="00A96A49"/>
    <w:rsid w:val="00AD6F80"/>
    <w:rsid w:val="00AF76B9"/>
    <w:rsid w:val="00B02272"/>
    <w:rsid w:val="00B34433"/>
    <w:rsid w:val="00C209A9"/>
    <w:rsid w:val="00C515ED"/>
    <w:rsid w:val="00C619A3"/>
    <w:rsid w:val="00C66B48"/>
    <w:rsid w:val="00C76A1A"/>
    <w:rsid w:val="00CD135E"/>
    <w:rsid w:val="00CE742B"/>
    <w:rsid w:val="00CF616A"/>
    <w:rsid w:val="00D11535"/>
    <w:rsid w:val="00D34CEA"/>
    <w:rsid w:val="00D61465"/>
    <w:rsid w:val="00D93A25"/>
    <w:rsid w:val="00DE7EFF"/>
    <w:rsid w:val="00E008AB"/>
    <w:rsid w:val="00E26B68"/>
    <w:rsid w:val="00E26E52"/>
    <w:rsid w:val="00E84B09"/>
    <w:rsid w:val="00E91663"/>
    <w:rsid w:val="00EB681B"/>
    <w:rsid w:val="00EC0A82"/>
    <w:rsid w:val="00F4670B"/>
    <w:rsid w:val="00F565E5"/>
    <w:rsid w:val="00F650E0"/>
    <w:rsid w:val="00F86F6D"/>
    <w:rsid w:val="00F97454"/>
    <w:rsid w:val="00FB0229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table" w:styleId="Tablaconcuadrcula">
    <w:name w:val="Table Grid"/>
    <w:basedOn w:val="Tablanormal"/>
    <w:uiPriority w:val="39"/>
    <w:rsid w:val="00DE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E4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B344-0A3E-4B48-AEE5-2719B71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MIREX-DJ</dc:creator>
  <cp:keywords/>
  <dc:description/>
  <cp:lastModifiedBy>Robert de Jesús Lora García</cp:lastModifiedBy>
  <cp:revision>2</cp:revision>
  <dcterms:created xsi:type="dcterms:W3CDTF">2026-03-17T17:19:00Z</dcterms:created>
  <dcterms:modified xsi:type="dcterms:W3CDTF">2026-03-17T17:19:00Z</dcterms:modified>
</cp:coreProperties>
</file>